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642A" w14:textId="5378E7D8" w:rsidR="002A793B" w:rsidRPr="009376F8" w:rsidRDefault="002A793B">
      <w:pPr>
        <w:rPr>
          <w:b/>
          <w:bCs/>
        </w:rPr>
      </w:pPr>
      <w:r w:rsidRPr="009376F8">
        <w:rPr>
          <w:b/>
          <w:bCs/>
        </w:rPr>
        <w:t>CHRIS DUGDALE – ETHERMIND</w:t>
      </w:r>
    </w:p>
    <w:p w14:paraId="22E62C3C" w14:textId="792AAA78" w:rsidR="002A793B" w:rsidRDefault="002A793B">
      <w:r>
        <w:t>Tech rider</w:t>
      </w:r>
    </w:p>
    <w:p w14:paraId="04D5D934" w14:textId="77777777" w:rsidR="002A793B" w:rsidRDefault="002A793B"/>
    <w:p w14:paraId="0E68E554" w14:textId="77777777" w:rsidR="002A793B" w:rsidRDefault="002A793B"/>
    <w:p w14:paraId="4ECDC927" w14:textId="0A29D118" w:rsidR="002A793B" w:rsidRPr="009376F8" w:rsidRDefault="002A793B">
      <w:pPr>
        <w:rPr>
          <w:b/>
          <w:bCs/>
          <w:u w:val="single"/>
        </w:rPr>
      </w:pPr>
      <w:r w:rsidRPr="009376F8">
        <w:rPr>
          <w:b/>
          <w:bCs/>
          <w:u w:val="single"/>
        </w:rPr>
        <w:t xml:space="preserve">Get-in time – </w:t>
      </w:r>
      <w:r w:rsidR="009376F8" w:rsidRPr="009376F8">
        <w:rPr>
          <w:b/>
          <w:bCs/>
          <w:u w:val="single"/>
        </w:rPr>
        <w:t xml:space="preserve">from 2pm for an evening </w:t>
      </w:r>
      <w:proofErr w:type="gramStart"/>
      <w:r w:rsidR="009376F8" w:rsidRPr="009376F8">
        <w:rPr>
          <w:b/>
          <w:bCs/>
          <w:u w:val="single"/>
        </w:rPr>
        <w:t>show</w:t>
      </w:r>
      <w:proofErr w:type="gramEnd"/>
    </w:p>
    <w:p w14:paraId="0F94E81E" w14:textId="77777777" w:rsidR="002A793B" w:rsidRDefault="002A793B"/>
    <w:p w14:paraId="403ACF15" w14:textId="311F699E" w:rsidR="002A793B" w:rsidRPr="002A793B" w:rsidRDefault="002A793B">
      <w:pPr>
        <w:rPr>
          <w:b/>
          <w:bCs/>
        </w:rPr>
      </w:pPr>
      <w:r w:rsidRPr="002A793B">
        <w:rPr>
          <w:b/>
          <w:bCs/>
        </w:rPr>
        <w:t>Crew requirements</w:t>
      </w:r>
    </w:p>
    <w:p w14:paraId="7C4E18F5" w14:textId="41895162" w:rsidR="002A793B" w:rsidRDefault="002A793B">
      <w:r w:rsidRPr="002A793B">
        <w:t>We ask the venues to provide</w:t>
      </w:r>
      <w:r>
        <w:t xml:space="preserve"> one technician for the get in, out and the running of the show. </w:t>
      </w:r>
    </w:p>
    <w:p w14:paraId="4CB679E1" w14:textId="76DCC24A" w:rsidR="002A793B" w:rsidRDefault="004337DE">
      <w:r>
        <w:t xml:space="preserve">Venue tech to operate lx for the show. </w:t>
      </w:r>
    </w:p>
    <w:p w14:paraId="1473BABE" w14:textId="77777777" w:rsidR="004337DE" w:rsidRDefault="004337DE"/>
    <w:p w14:paraId="2152893A" w14:textId="6E2148D8" w:rsidR="002A793B" w:rsidRDefault="002A793B">
      <w:r>
        <w:rPr>
          <w:b/>
          <w:bCs/>
        </w:rPr>
        <w:t>Set</w:t>
      </w:r>
    </w:p>
    <w:p w14:paraId="748F77E4" w14:textId="5FE0ED4B" w:rsidR="002A793B" w:rsidRDefault="002A793B">
      <w:r>
        <w:t xml:space="preserve">Venues to provide </w:t>
      </w:r>
      <w:r w:rsidR="009376F8">
        <w:t xml:space="preserve">a clear stage with – </w:t>
      </w:r>
    </w:p>
    <w:p w14:paraId="38558E0E" w14:textId="1FAE2B4C" w:rsidR="002A793B" w:rsidRDefault="00DE4C99">
      <w:r>
        <w:t>1</w:t>
      </w:r>
      <w:r w:rsidR="002A793B">
        <w:t xml:space="preserve"> x tables</w:t>
      </w:r>
    </w:p>
    <w:p w14:paraId="5B1F2C49" w14:textId="2E798925" w:rsidR="002A793B" w:rsidRDefault="002A793B">
      <w:r>
        <w:t xml:space="preserve">2 x music </w:t>
      </w:r>
      <w:proofErr w:type="gramStart"/>
      <w:r>
        <w:t>stands</w:t>
      </w:r>
      <w:proofErr w:type="gramEnd"/>
    </w:p>
    <w:p w14:paraId="19F4223A" w14:textId="7CE8E446" w:rsidR="002A793B" w:rsidRDefault="002A793B">
      <w:r>
        <w:t>1 x small side table</w:t>
      </w:r>
    </w:p>
    <w:p w14:paraId="104AA702" w14:textId="39F26373" w:rsidR="002A793B" w:rsidRDefault="002A793B">
      <w:r>
        <w:t>2 x stools</w:t>
      </w:r>
    </w:p>
    <w:p w14:paraId="0AEE6928" w14:textId="77777777" w:rsidR="002A793B" w:rsidRDefault="002A793B"/>
    <w:p w14:paraId="286C08B8" w14:textId="0612A0CC" w:rsidR="002A793B" w:rsidRDefault="002A793B">
      <w:pPr>
        <w:rPr>
          <w:b/>
          <w:bCs/>
        </w:rPr>
      </w:pPr>
      <w:r>
        <w:rPr>
          <w:b/>
          <w:bCs/>
        </w:rPr>
        <w:t>Lighting</w:t>
      </w:r>
    </w:p>
    <w:p w14:paraId="4C79CA69" w14:textId="269C0390" w:rsidR="002A793B" w:rsidRDefault="002A793B">
      <w:r>
        <w:t>Basic lighting washes and focussed spotlight states</w:t>
      </w:r>
      <w:r w:rsidR="009376F8">
        <w:t xml:space="preserve"> to be pre-rigged</w:t>
      </w:r>
      <w:r>
        <w:t>.</w:t>
      </w:r>
    </w:p>
    <w:p w14:paraId="27727248" w14:textId="2E07A523" w:rsidR="002A793B" w:rsidRDefault="002A793B">
      <w:r>
        <w:t>Auditorium lighting will be required at certain points – ideally at 20%.</w:t>
      </w:r>
    </w:p>
    <w:p w14:paraId="266FAA74" w14:textId="77777777" w:rsidR="002A793B" w:rsidRDefault="002A793B">
      <w:r>
        <w:t xml:space="preserve">As good a blackout as possible required at the end of the show. </w:t>
      </w:r>
    </w:p>
    <w:p w14:paraId="647DA19C" w14:textId="77777777" w:rsidR="002A793B" w:rsidRDefault="002A793B"/>
    <w:p w14:paraId="62E551EA" w14:textId="5FAA4C44" w:rsidR="009376F8" w:rsidRDefault="002A793B">
      <w:r>
        <w:t>(Follow spots will be used</w:t>
      </w:r>
      <w:r w:rsidR="00DE4C99">
        <w:t xml:space="preserve"> – at 50% - </w:t>
      </w:r>
      <w:r>
        <w:t xml:space="preserve"> if they can be provided and operated at no cost.)</w:t>
      </w:r>
    </w:p>
    <w:p w14:paraId="7DEDE62D" w14:textId="77777777" w:rsidR="009376F8" w:rsidRDefault="009376F8"/>
    <w:p w14:paraId="76FF7292" w14:textId="77777777" w:rsidR="009376F8" w:rsidRDefault="009376F8">
      <w:pPr>
        <w:rPr>
          <w:b/>
          <w:bCs/>
        </w:rPr>
      </w:pPr>
      <w:r>
        <w:rPr>
          <w:b/>
          <w:bCs/>
        </w:rPr>
        <w:t>Sound</w:t>
      </w:r>
    </w:p>
    <w:p w14:paraId="2C8A4F03" w14:textId="6051C4C0" w:rsidR="009376F8" w:rsidRDefault="009376F8">
      <w:r w:rsidRPr="009376F8">
        <w:t>Venue</w:t>
      </w:r>
      <w:r>
        <w:t xml:space="preserve">s to provide – </w:t>
      </w:r>
    </w:p>
    <w:p w14:paraId="34F0998E" w14:textId="545C7D02" w:rsidR="009376F8" w:rsidRPr="009376F8" w:rsidRDefault="009376F8">
      <w:r>
        <w:t>1 x wireless headset mic (Shure or Sennheiser please)</w:t>
      </w:r>
    </w:p>
    <w:p w14:paraId="6A136EDA" w14:textId="77777777" w:rsidR="009376F8" w:rsidRDefault="009376F8">
      <w:pPr>
        <w:rPr>
          <w:b/>
          <w:bCs/>
        </w:rPr>
      </w:pPr>
    </w:p>
    <w:p w14:paraId="67FC6C4D" w14:textId="399BC8CE" w:rsidR="002A793B" w:rsidRDefault="009376F8">
      <w:r>
        <w:t xml:space="preserve">All music is operated by the performer through an Audio </w:t>
      </w:r>
      <w:proofErr w:type="spellStart"/>
      <w:r>
        <w:t>Ape</w:t>
      </w:r>
      <w:proofErr w:type="spellEnd"/>
      <w:r>
        <w:t xml:space="preserve"> (carried by the show). Unit to be set up stage right on the small side table. Venues to provide mini jack input to the house PA.</w:t>
      </w:r>
      <w:r w:rsidR="002A793B">
        <w:br/>
      </w:r>
      <w:r w:rsidR="002A793B">
        <w:br/>
      </w:r>
      <w:r w:rsidR="002A793B">
        <w:rPr>
          <w:b/>
          <w:bCs/>
        </w:rPr>
        <w:t>AV</w:t>
      </w:r>
      <w:r w:rsidR="002A793B">
        <w:rPr>
          <w:b/>
          <w:bCs/>
        </w:rPr>
        <w:br/>
      </w:r>
      <w:r w:rsidR="002A793B">
        <w:t xml:space="preserve">Venues to provide – </w:t>
      </w:r>
    </w:p>
    <w:p w14:paraId="418BFD5F" w14:textId="77777777" w:rsidR="002A793B" w:rsidRDefault="002A793B" w:rsidP="002A793B">
      <w:r>
        <w:t>1 x front projector and screen (plus HDMI cables and input)</w:t>
      </w:r>
    </w:p>
    <w:p w14:paraId="32840ABE" w14:textId="77777777" w:rsidR="002A793B" w:rsidRDefault="002A793B" w:rsidP="002A793B"/>
    <w:p w14:paraId="0E9CDDB7" w14:textId="77777777" w:rsidR="002A793B" w:rsidRDefault="002A793B" w:rsidP="002A793B">
      <w:r>
        <w:t xml:space="preserve">We carry cameras and tripod. </w:t>
      </w:r>
    </w:p>
    <w:p w14:paraId="57CD58F5" w14:textId="77777777" w:rsidR="007A04EB" w:rsidRDefault="007A04EB" w:rsidP="002A793B"/>
    <w:p w14:paraId="0B644543" w14:textId="198721F2" w:rsidR="007A04EB" w:rsidRDefault="007A04EB" w:rsidP="002A793B">
      <w:pPr>
        <w:rPr>
          <w:b/>
          <w:bCs/>
        </w:rPr>
      </w:pPr>
      <w:r>
        <w:rPr>
          <w:b/>
          <w:bCs/>
        </w:rPr>
        <w:t>Running Time</w:t>
      </w:r>
    </w:p>
    <w:p w14:paraId="2F3EC3E8" w14:textId="35FAA11A" w:rsidR="007A04EB" w:rsidRDefault="007A04EB" w:rsidP="002A793B">
      <w:r>
        <w:t>1hr 20 plus interval</w:t>
      </w:r>
    </w:p>
    <w:p w14:paraId="735B0EA6" w14:textId="77777777" w:rsidR="007A04EB" w:rsidRPr="007A04EB" w:rsidRDefault="007A04EB" w:rsidP="002A793B"/>
    <w:p w14:paraId="73EE2786" w14:textId="22B7FA24" w:rsidR="007A04EB" w:rsidRPr="007A04EB" w:rsidRDefault="007A04EB" w:rsidP="002A793B">
      <w:pPr>
        <w:rPr>
          <w:b/>
          <w:bCs/>
        </w:rPr>
      </w:pPr>
      <w:r w:rsidRPr="007A04EB">
        <w:rPr>
          <w:b/>
          <w:bCs/>
        </w:rPr>
        <w:t>Contact</w:t>
      </w:r>
    </w:p>
    <w:p w14:paraId="48D6971A" w14:textId="77777777" w:rsidR="007A04EB" w:rsidRPr="007A04EB" w:rsidRDefault="007A04EB" w:rsidP="007A04EB">
      <w:r w:rsidRPr="007A04EB">
        <w:t xml:space="preserve">If you have further questions or to talk through any specific </w:t>
      </w:r>
      <w:proofErr w:type="gramStart"/>
      <w:r w:rsidRPr="007A04EB">
        <w:t>issues</w:t>
      </w:r>
      <w:proofErr w:type="gramEnd"/>
      <w:r w:rsidRPr="007A04EB">
        <w:t xml:space="preserve"> please get in touch with Suzanna Rosenthal at SFTW: 020 7436 2244 suzanna@sftw.info </w:t>
      </w:r>
    </w:p>
    <w:p w14:paraId="419C9DF5" w14:textId="77777777" w:rsidR="007A04EB" w:rsidRPr="007A04EB" w:rsidRDefault="007A04EB" w:rsidP="002A793B"/>
    <w:p w14:paraId="1DB149DD" w14:textId="77777777" w:rsidR="009376F8" w:rsidRPr="009376F8" w:rsidRDefault="009376F8"/>
    <w:sectPr w:rsidR="009376F8" w:rsidRPr="00937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33FD"/>
    <w:multiLevelType w:val="multilevel"/>
    <w:tmpl w:val="6E12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9419A3"/>
    <w:multiLevelType w:val="multilevel"/>
    <w:tmpl w:val="8926E2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21023">
    <w:abstractNumId w:val="0"/>
  </w:num>
  <w:num w:numId="2" w16cid:durableId="7013949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3B"/>
    <w:rsid w:val="002A793B"/>
    <w:rsid w:val="004337DE"/>
    <w:rsid w:val="007A04EB"/>
    <w:rsid w:val="009376F8"/>
    <w:rsid w:val="00D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C85C1"/>
  <w15:chartTrackingRefBased/>
  <w15:docId w15:val="{04AF178A-0088-8641-8116-96E5004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5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8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8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9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6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1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 Rosenthal</dc:creator>
  <cp:keywords/>
  <dc:description/>
  <cp:lastModifiedBy>Suzanna Rosenthal</cp:lastModifiedBy>
  <cp:revision>4</cp:revision>
  <dcterms:created xsi:type="dcterms:W3CDTF">2023-09-18T16:00:00Z</dcterms:created>
  <dcterms:modified xsi:type="dcterms:W3CDTF">2023-09-19T19:03:00Z</dcterms:modified>
</cp:coreProperties>
</file>